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2F" w:rsidRPr="0019252F" w:rsidRDefault="0019252F" w:rsidP="00880819">
      <w:pPr>
        <w:pStyle w:val="a3"/>
        <w:rPr>
          <w:rFonts w:ascii="Georgia" w:hAnsi="Georgia"/>
          <w:sz w:val="24"/>
          <w:szCs w:val="24"/>
          <w:lang w:eastAsia="ru-RU"/>
        </w:rPr>
      </w:pPr>
      <w:r w:rsidRPr="00880819">
        <w:rPr>
          <w:rFonts w:ascii="Georgia" w:hAnsi="Georgia"/>
          <w:b/>
          <w:color w:val="C00000"/>
          <w:sz w:val="40"/>
          <w:szCs w:val="40"/>
        </w:rPr>
        <w:t xml:space="preserve">Применение WILDE-PEDIQUE </w:t>
      </w:r>
      <w:proofErr w:type="spellStart"/>
      <w:r w:rsidRPr="00880819">
        <w:rPr>
          <w:rFonts w:ascii="Georgia" w:hAnsi="Georgia"/>
          <w:b/>
          <w:color w:val="C00000"/>
          <w:sz w:val="40"/>
          <w:szCs w:val="40"/>
        </w:rPr>
        <w:t>plus</w:t>
      </w:r>
      <w:proofErr w:type="spellEnd"/>
      <w:r w:rsidRPr="00880819">
        <w:rPr>
          <w:rFonts w:ascii="Georgia" w:hAnsi="Georgia"/>
          <w:color w:val="C00000"/>
          <w:sz w:val="24"/>
          <w:szCs w:val="24"/>
        </w:rPr>
        <w:t xml:space="preserve"> </w:t>
      </w:r>
      <w:r w:rsidRPr="00880819">
        <w:rPr>
          <w:rFonts w:ascii="Georgia" w:hAnsi="Georgia"/>
          <w:color w:val="C00000"/>
          <w:sz w:val="24"/>
          <w:szCs w:val="24"/>
        </w:rPr>
        <w:br/>
      </w:r>
      <w:r w:rsidRPr="0019252F">
        <w:rPr>
          <w:rFonts w:ascii="Georgia" w:hAnsi="Georgia"/>
          <w:sz w:val="24"/>
          <w:szCs w:val="24"/>
        </w:rPr>
        <w:br/>
      </w:r>
      <w:r w:rsidRPr="00880819">
        <w:rPr>
          <w:rFonts w:ascii="Georgia" w:hAnsi="Georgia"/>
          <w:color w:val="002060"/>
          <w:sz w:val="24"/>
          <w:szCs w:val="24"/>
        </w:rPr>
        <w:t xml:space="preserve">1. </w:t>
      </w:r>
      <w:r w:rsidRPr="00880819">
        <w:rPr>
          <w:rFonts w:ascii="Georgia" w:hAnsi="Georgia"/>
          <w:b/>
          <w:color w:val="002060"/>
          <w:sz w:val="28"/>
          <w:szCs w:val="28"/>
        </w:rPr>
        <w:t xml:space="preserve">Подготовительный этап: </w:t>
      </w:r>
      <w:r w:rsidRPr="00880819">
        <w:rPr>
          <w:rFonts w:ascii="Georgia" w:hAnsi="Georgia"/>
          <w:b/>
          <w:color w:val="002060"/>
          <w:sz w:val="28"/>
          <w:szCs w:val="28"/>
        </w:rPr>
        <w:br/>
      </w:r>
      <w:r w:rsidRPr="0019252F">
        <w:rPr>
          <w:rFonts w:ascii="Georgia" w:hAnsi="Georgia"/>
          <w:sz w:val="24"/>
          <w:szCs w:val="24"/>
        </w:rPr>
        <w:t>-</w:t>
      </w:r>
      <w:r w:rsidRPr="0019252F">
        <w:rPr>
          <w:rFonts w:ascii="Georgia" w:hAnsi="Georgia"/>
          <w:sz w:val="24"/>
          <w:szCs w:val="24"/>
          <w:lang w:eastAsia="ru-RU"/>
        </w:rPr>
        <w:t xml:space="preserve"> </w:t>
      </w:r>
      <w:r>
        <w:rPr>
          <w:rFonts w:ascii="Georgia" w:hAnsi="Georgia"/>
          <w:sz w:val="24"/>
          <w:szCs w:val="24"/>
          <w:lang w:eastAsia="ru-RU"/>
        </w:rPr>
        <w:t>п</w:t>
      </w:r>
      <w:r w:rsidRPr="0019252F">
        <w:rPr>
          <w:rFonts w:ascii="Georgia" w:hAnsi="Georgia"/>
          <w:sz w:val="24"/>
          <w:szCs w:val="24"/>
          <w:lang w:eastAsia="ru-RU"/>
        </w:rPr>
        <w:t xml:space="preserve">осле выполнения ванны с добавлением </w:t>
      </w:r>
      <w:r w:rsidRPr="0019252F">
        <w:rPr>
          <w:rFonts w:ascii="Georgia" w:hAnsi="Georgia"/>
          <w:sz w:val="24"/>
          <w:szCs w:val="24"/>
          <w:lang w:val="en-US" w:eastAsia="ru-RU"/>
        </w:rPr>
        <w:t>Foot</w:t>
      </w:r>
      <w:r w:rsidRPr="0019252F">
        <w:rPr>
          <w:rFonts w:ascii="Georgia" w:hAnsi="Georgia"/>
          <w:sz w:val="24"/>
          <w:szCs w:val="24"/>
          <w:lang w:eastAsia="ru-RU"/>
        </w:rPr>
        <w:t xml:space="preserve"> </w:t>
      </w:r>
      <w:r w:rsidRPr="0019252F">
        <w:rPr>
          <w:rFonts w:ascii="Georgia" w:hAnsi="Georgia"/>
          <w:sz w:val="24"/>
          <w:szCs w:val="24"/>
          <w:lang w:val="en-US" w:eastAsia="ru-RU"/>
        </w:rPr>
        <w:t>Bath</w:t>
      </w:r>
      <w:r w:rsidRPr="0019252F">
        <w:rPr>
          <w:rFonts w:ascii="Georgia" w:hAnsi="Georgia"/>
          <w:sz w:val="24"/>
          <w:szCs w:val="24"/>
          <w:lang w:eastAsia="ru-RU"/>
        </w:rPr>
        <w:t xml:space="preserve"> тщательно высушите пальцы ног;</w:t>
      </w: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sz w:val="24"/>
          <w:szCs w:val="24"/>
        </w:rPr>
        <w:t xml:space="preserve">- удалите кутикулу; </w:t>
      </w:r>
      <w:r w:rsidRPr="0019252F">
        <w:rPr>
          <w:rFonts w:ascii="Georgia" w:hAnsi="Georgia"/>
          <w:sz w:val="24"/>
          <w:szCs w:val="24"/>
        </w:rPr>
        <w:br/>
        <w:t xml:space="preserve">- укоротите ногти до необходимого размера; </w:t>
      </w:r>
      <w:r w:rsidRPr="0019252F">
        <w:rPr>
          <w:rFonts w:ascii="Georgia" w:hAnsi="Georgia"/>
          <w:sz w:val="24"/>
          <w:szCs w:val="24"/>
        </w:rPr>
        <w:br/>
        <w:t>- п</w:t>
      </w:r>
      <w:r w:rsidRPr="0019252F">
        <w:rPr>
          <w:rFonts w:ascii="Georgia" w:hAnsi="Georgia"/>
          <w:sz w:val="24"/>
          <w:szCs w:val="24"/>
          <w:lang w:eastAsia="ru-RU"/>
        </w:rPr>
        <w:t>ри помощи пилки сделайте поверхность ногтей матовой;</w:t>
      </w: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sz w:val="24"/>
          <w:szCs w:val="24"/>
          <w:lang w:eastAsia="ru-RU"/>
        </w:rPr>
        <w:t xml:space="preserve">- обезжирьте их  </w:t>
      </w:r>
      <w:proofErr w:type="spellStart"/>
      <w:r w:rsidRPr="0019252F">
        <w:rPr>
          <w:rFonts w:ascii="Georgia" w:hAnsi="Georgia"/>
          <w:sz w:val="24"/>
          <w:szCs w:val="24"/>
          <w:lang w:eastAsia="ru-RU"/>
        </w:rPr>
        <w:t>х</w:t>
      </w:r>
      <w:proofErr w:type="spellEnd"/>
      <w:r w:rsidRPr="0019252F">
        <w:rPr>
          <w:rFonts w:ascii="Georgia" w:hAnsi="Georgia"/>
          <w:sz w:val="24"/>
          <w:szCs w:val="24"/>
          <w:lang w:eastAsia="ru-RU"/>
        </w:rPr>
        <w:t xml:space="preserve">/б тампоном, смоченным </w:t>
      </w:r>
      <w:r w:rsidRPr="0019252F">
        <w:rPr>
          <w:rFonts w:ascii="Georgia" w:hAnsi="Georgia"/>
          <w:sz w:val="24"/>
          <w:szCs w:val="24"/>
          <w:lang w:val="en-US" w:eastAsia="ru-RU"/>
        </w:rPr>
        <w:t>Cleaner</w:t>
      </w:r>
      <w:r w:rsidRPr="0019252F">
        <w:rPr>
          <w:rFonts w:ascii="Georgia" w:hAnsi="Georgia"/>
          <w:sz w:val="24"/>
          <w:szCs w:val="24"/>
        </w:rPr>
        <w:t xml:space="preserve">. </w:t>
      </w:r>
      <w:r w:rsidRPr="0019252F">
        <w:rPr>
          <w:rFonts w:ascii="Georgia" w:hAnsi="Georgia"/>
          <w:sz w:val="24"/>
          <w:szCs w:val="24"/>
        </w:rPr>
        <w:br/>
      </w:r>
      <w:r w:rsidRPr="0019252F">
        <w:rPr>
          <w:rFonts w:ascii="Georgia" w:hAnsi="Georgia"/>
          <w:sz w:val="24"/>
          <w:szCs w:val="24"/>
        </w:rPr>
        <w:br/>
      </w:r>
      <w:r w:rsidRPr="00880819">
        <w:rPr>
          <w:rFonts w:ascii="Georgia" w:hAnsi="Georgia"/>
          <w:color w:val="002060"/>
          <w:sz w:val="24"/>
          <w:szCs w:val="24"/>
        </w:rPr>
        <w:t xml:space="preserve">2. </w:t>
      </w:r>
      <w:r w:rsidRPr="00880819">
        <w:rPr>
          <w:rFonts w:ascii="Georgia" w:hAnsi="Georgia"/>
          <w:b/>
          <w:color w:val="002060"/>
          <w:sz w:val="28"/>
          <w:szCs w:val="28"/>
        </w:rPr>
        <w:t>Нанесение моделирующих материалов:</w:t>
      </w:r>
      <w:r w:rsidRPr="0019252F">
        <w:rPr>
          <w:rFonts w:ascii="Georgia" w:hAnsi="Georgia"/>
          <w:b/>
          <w:sz w:val="28"/>
          <w:szCs w:val="28"/>
        </w:rPr>
        <w:t xml:space="preserve"> </w:t>
      </w:r>
      <w:r w:rsidRPr="0019252F">
        <w:rPr>
          <w:rFonts w:ascii="Georgia" w:hAnsi="Georgia"/>
          <w:b/>
          <w:sz w:val="28"/>
          <w:szCs w:val="28"/>
        </w:rPr>
        <w:br/>
      </w:r>
      <w:r w:rsidRPr="0019252F">
        <w:rPr>
          <w:rFonts w:ascii="Georgia" w:hAnsi="Georgia"/>
          <w:sz w:val="24"/>
          <w:szCs w:val="24"/>
        </w:rPr>
        <w:t>- с</w:t>
      </w:r>
      <w:r w:rsidRPr="0019252F">
        <w:rPr>
          <w:rFonts w:ascii="Georgia" w:hAnsi="Georgia"/>
          <w:sz w:val="24"/>
          <w:szCs w:val="24"/>
          <w:lang w:eastAsia="ru-RU"/>
        </w:rPr>
        <w:t xml:space="preserve">пециальной </w:t>
      </w:r>
      <w:r w:rsidRPr="0019252F">
        <w:rPr>
          <w:rFonts w:ascii="Georgia" w:hAnsi="Georgia"/>
          <w:sz w:val="24"/>
          <w:szCs w:val="24"/>
        </w:rPr>
        <w:t xml:space="preserve">кисточкой с плоским наконечником нанесите на ногти, и если это необходимо на ногтевое ложе, </w:t>
      </w:r>
      <w:proofErr w:type="spellStart"/>
      <w:r w:rsidRPr="0019252F">
        <w:rPr>
          <w:rFonts w:ascii="Georgia" w:hAnsi="Georgia"/>
          <w:sz w:val="24"/>
          <w:szCs w:val="24"/>
        </w:rPr>
        <w:t>Wilde</w:t>
      </w:r>
      <w:proofErr w:type="spellEnd"/>
      <w:r w:rsidRPr="0019252F">
        <w:rPr>
          <w:rFonts w:ascii="Georgia" w:hAnsi="Georgia"/>
          <w:sz w:val="24"/>
          <w:szCs w:val="24"/>
        </w:rPr>
        <w:t xml:space="preserve"> </w:t>
      </w:r>
      <w:proofErr w:type="spellStart"/>
      <w:r w:rsidRPr="0019252F">
        <w:rPr>
          <w:rFonts w:ascii="Georgia" w:hAnsi="Georgia"/>
          <w:sz w:val="24"/>
          <w:szCs w:val="24"/>
        </w:rPr>
        <w:t>Pedique</w:t>
      </w:r>
      <w:proofErr w:type="spellEnd"/>
      <w:r w:rsidRPr="0019252F">
        <w:rPr>
          <w:rFonts w:ascii="Georgia" w:hAnsi="Georgia"/>
          <w:sz w:val="24"/>
          <w:szCs w:val="24"/>
        </w:rPr>
        <w:t xml:space="preserve"> </w:t>
      </w:r>
      <w:proofErr w:type="spellStart"/>
      <w:r w:rsidRPr="0019252F">
        <w:rPr>
          <w:rFonts w:ascii="Georgia" w:hAnsi="Georgia"/>
          <w:sz w:val="24"/>
          <w:szCs w:val="24"/>
        </w:rPr>
        <w:t>Plus</w:t>
      </w:r>
      <w:proofErr w:type="spellEnd"/>
      <w:r w:rsidRPr="0019252F">
        <w:rPr>
          <w:rFonts w:ascii="Georgia" w:hAnsi="Georgia"/>
          <w:sz w:val="24"/>
          <w:szCs w:val="24"/>
        </w:rPr>
        <w:t xml:space="preserve"> выбранного оттенка; </w:t>
      </w:r>
      <w:r w:rsidRPr="0019252F">
        <w:rPr>
          <w:rFonts w:ascii="Georgia" w:hAnsi="Georgia"/>
          <w:sz w:val="24"/>
          <w:szCs w:val="24"/>
        </w:rPr>
        <w:br/>
        <w:t xml:space="preserve">- в течение двух минут высушите нанесенное покрытие в УФ лампе на протяжении 2 минут; </w:t>
      </w:r>
      <w:r w:rsidRPr="0019252F">
        <w:rPr>
          <w:rFonts w:ascii="Georgia" w:hAnsi="Georgia"/>
          <w:sz w:val="24"/>
          <w:szCs w:val="24"/>
        </w:rPr>
        <w:br/>
        <w:t xml:space="preserve">- </w:t>
      </w:r>
      <w:proofErr w:type="gramStart"/>
      <w:r w:rsidRPr="0019252F">
        <w:rPr>
          <w:rFonts w:ascii="Georgia" w:hAnsi="Georgia"/>
          <w:sz w:val="24"/>
          <w:szCs w:val="24"/>
        </w:rPr>
        <w:t xml:space="preserve">в том случае, если необходимо скорректировать большую поверхности ногтя, нанесите второй слой </w:t>
      </w:r>
      <w:proofErr w:type="spellStart"/>
      <w:r w:rsidRPr="0019252F">
        <w:rPr>
          <w:rFonts w:ascii="Georgia" w:hAnsi="Georgia"/>
          <w:sz w:val="24"/>
          <w:szCs w:val="24"/>
        </w:rPr>
        <w:t>Wilde</w:t>
      </w:r>
      <w:proofErr w:type="spellEnd"/>
      <w:r w:rsidRPr="0019252F">
        <w:rPr>
          <w:rFonts w:ascii="Georgia" w:hAnsi="Georgia"/>
          <w:sz w:val="24"/>
          <w:szCs w:val="24"/>
        </w:rPr>
        <w:t xml:space="preserve"> </w:t>
      </w:r>
      <w:proofErr w:type="spellStart"/>
      <w:r w:rsidRPr="0019252F">
        <w:rPr>
          <w:rFonts w:ascii="Georgia" w:hAnsi="Georgia"/>
          <w:sz w:val="24"/>
          <w:szCs w:val="24"/>
        </w:rPr>
        <w:t>Pedique</w:t>
      </w:r>
      <w:proofErr w:type="spellEnd"/>
      <w:r w:rsidRPr="0019252F">
        <w:rPr>
          <w:rFonts w:ascii="Georgia" w:hAnsi="Georgia"/>
          <w:sz w:val="24"/>
          <w:szCs w:val="24"/>
        </w:rPr>
        <w:t xml:space="preserve"> </w:t>
      </w:r>
      <w:proofErr w:type="spellStart"/>
      <w:r w:rsidRPr="0019252F">
        <w:rPr>
          <w:rFonts w:ascii="Georgia" w:hAnsi="Georgia"/>
          <w:sz w:val="24"/>
          <w:szCs w:val="24"/>
        </w:rPr>
        <w:t>Plus</w:t>
      </w:r>
      <w:proofErr w:type="spellEnd"/>
      <w:r w:rsidRPr="0019252F">
        <w:rPr>
          <w:rFonts w:ascii="Georgia" w:hAnsi="Georgia"/>
          <w:sz w:val="24"/>
          <w:szCs w:val="24"/>
        </w:rPr>
        <w:t xml:space="preserve"> и высушите его в УФ лампе на протяжении 2 минут; </w:t>
      </w:r>
      <w:r w:rsidRPr="0019252F">
        <w:rPr>
          <w:rFonts w:ascii="Georgia" w:hAnsi="Georgia"/>
          <w:sz w:val="24"/>
          <w:szCs w:val="24"/>
        </w:rPr>
        <w:br/>
        <w:t xml:space="preserve">- </w:t>
      </w:r>
      <w:r>
        <w:rPr>
          <w:rFonts w:ascii="Georgia" w:hAnsi="Georgia"/>
          <w:sz w:val="24"/>
          <w:szCs w:val="24"/>
        </w:rPr>
        <w:t>п</w:t>
      </w:r>
      <w:r w:rsidRPr="0019252F">
        <w:rPr>
          <w:rFonts w:ascii="Georgia" w:hAnsi="Georgia"/>
          <w:sz w:val="24"/>
          <w:szCs w:val="24"/>
          <w:lang w:eastAsia="ru-RU"/>
        </w:rPr>
        <w:t xml:space="preserve">осле того как покрытие станет твердым, удалите влажную пленку с поверхности </w:t>
      </w:r>
      <w:r w:rsidRPr="0019252F">
        <w:rPr>
          <w:rFonts w:ascii="Georgia" w:hAnsi="Georgia"/>
          <w:sz w:val="24"/>
          <w:szCs w:val="24"/>
        </w:rPr>
        <w:t xml:space="preserve">сухой </w:t>
      </w:r>
      <w:proofErr w:type="spellStart"/>
      <w:r w:rsidRPr="0019252F">
        <w:rPr>
          <w:rFonts w:ascii="Georgia" w:hAnsi="Georgia"/>
          <w:sz w:val="24"/>
          <w:szCs w:val="24"/>
        </w:rPr>
        <w:t>х</w:t>
      </w:r>
      <w:proofErr w:type="spellEnd"/>
      <w:r w:rsidRPr="0019252F">
        <w:rPr>
          <w:rFonts w:ascii="Georgia" w:hAnsi="Georgia"/>
          <w:sz w:val="24"/>
          <w:szCs w:val="24"/>
        </w:rPr>
        <w:t>/б салфеткой</w:t>
      </w:r>
      <w:r w:rsidRPr="0019252F">
        <w:rPr>
          <w:rFonts w:ascii="Georgia" w:hAnsi="Georgia"/>
          <w:sz w:val="24"/>
          <w:szCs w:val="24"/>
          <w:lang w:eastAsia="ru-RU"/>
        </w:rPr>
        <w:t xml:space="preserve"> и еще раз, используя пилку или дрель;</w:t>
      </w:r>
      <w:proofErr w:type="gramEnd"/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sz w:val="24"/>
          <w:szCs w:val="24"/>
          <w:lang w:eastAsia="ru-RU"/>
        </w:rPr>
        <w:t>- откорректируйте плоскость ногтевой пластины;</w:t>
      </w: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sz w:val="24"/>
          <w:szCs w:val="24"/>
        </w:rPr>
        <w:t xml:space="preserve">- удалите пыль, образовавшуюся после опиливания; </w:t>
      </w:r>
      <w:r w:rsidRPr="0019252F">
        <w:rPr>
          <w:rFonts w:ascii="Georgia" w:hAnsi="Georgia"/>
          <w:sz w:val="24"/>
          <w:szCs w:val="24"/>
        </w:rPr>
        <w:br/>
        <w:t xml:space="preserve">- нанесите тонким слоем </w:t>
      </w:r>
      <w:proofErr w:type="spellStart"/>
      <w:r w:rsidRPr="0019252F">
        <w:rPr>
          <w:rFonts w:ascii="Georgia" w:hAnsi="Georgia"/>
          <w:sz w:val="24"/>
          <w:szCs w:val="24"/>
        </w:rPr>
        <w:t>Wilde</w:t>
      </w:r>
      <w:proofErr w:type="spellEnd"/>
      <w:r w:rsidRPr="0019252F">
        <w:rPr>
          <w:rFonts w:ascii="Georgia" w:hAnsi="Georgia"/>
          <w:sz w:val="24"/>
          <w:szCs w:val="24"/>
        </w:rPr>
        <w:t xml:space="preserve"> </w:t>
      </w:r>
      <w:proofErr w:type="spellStart"/>
      <w:r w:rsidRPr="0019252F">
        <w:rPr>
          <w:rFonts w:ascii="Georgia" w:hAnsi="Georgia"/>
          <w:sz w:val="24"/>
          <w:szCs w:val="24"/>
        </w:rPr>
        <w:t>Pedique</w:t>
      </w:r>
      <w:proofErr w:type="spellEnd"/>
      <w:r w:rsidRPr="0019252F">
        <w:rPr>
          <w:rFonts w:ascii="Georgia" w:hAnsi="Georgia"/>
          <w:sz w:val="24"/>
          <w:szCs w:val="24"/>
        </w:rPr>
        <w:t xml:space="preserve"> </w:t>
      </w:r>
      <w:proofErr w:type="spellStart"/>
      <w:r w:rsidRPr="0019252F">
        <w:rPr>
          <w:rFonts w:ascii="Georgia" w:hAnsi="Georgia"/>
          <w:sz w:val="24"/>
          <w:szCs w:val="24"/>
        </w:rPr>
        <w:t>Plus</w:t>
      </w:r>
      <w:proofErr w:type="spellEnd"/>
      <w:r w:rsidRPr="0019252F">
        <w:rPr>
          <w:rFonts w:ascii="Georgia" w:hAnsi="Georgia"/>
          <w:sz w:val="24"/>
          <w:szCs w:val="24"/>
        </w:rPr>
        <w:t xml:space="preserve"> или </w:t>
      </w:r>
      <w:r w:rsidRPr="0019252F">
        <w:rPr>
          <w:rFonts w:ascii="Georgia" w:hAnsi="Georgia"/>
          <w:sz w:val="24"/>
          <w:szCs w:val="24"/>
          <w:lang w:eastAsia="ru-RU"/>
        </w:rPr>
        <w:t>запечатывающее покрытие</w:t>
      </w:r>
      <w:r w:rsidRPr="0019252F">
        <w:rPr>
          <w:rFonts w:ascii="Georgia" w:hAnsi="Georgia"/>
          <w:sz w:val="24"/>
          <w:szCs w:val="24"/>
        </w:rPr>
        <w:t xml:space="preserve"> для того, чтобы запечатать смоделированную поверхность ногтей и высушите нанесенное покрытие в </w:t>
      </w:r>
      <w:proofErr w:type="spellStart"/>
      <w:proofErr w:type="gramStart"/>
      <w:r w:rsidRPr="0019252F">
        <w:rPr>
          <w:rFonts w:ascii="Georgia" w:hAnsi="Georgia"/>
          <w:sz w:val="24"/>
          <w:szCs w:val="24"/>
        </w:rPr>
        <w:t>УФ-лампе</w:t>
      </w:r>
      <w:proofErr w:type="spellEnd"/>
      <w:proofErr w:type="gramEnd"/>
      <w:r w:rsidRPr="0019252F">
        <w:rPr>
          <w:rFonts w:ascii="Georgia" w:hAnsi="Georgia"/>
          <w:sz w:val="24"/>
          <w:szCs w:val="24"/>
        </w:rPr>
        <w:t xml:space="preserve"> на протяжении 2 минут;</w:t>
      </w:r>
      <w:r w:rsidRPr="0019252F">
        <w:rPr>
          <w:rFonts w:ascii="Georgia" w:hAnsi="Georgia"/>
          <w:sz w:val="24"/>
          <w:szCs w:val="24"/>
        </w:rPr>
        <w:br/>
        <w:t xml:space="preserve">- удалите образовавшуюся влажную дисперсионную пленку </w:t>
      </w:r>
      <w:proofErr w:type="spellStart"/>
      <w:r w:rsidRPr="0019252F">
        <w:rPr>
          <w:rFonts w:ascii="Georgia" w:hAnsi="Georgia"/>
          <w:sz w:val="24"/>
          <w:szCs w:val="24"/>
        </w:rPr>
        <w:t>х</w:t>
      </w:r>
      <w:proofErr w:type="spellEnd"/>
      <w:r w:rsidRPr="0019252F">
        <w:rPr>
          <w:rFonts w:ascii="Georgia" w:hAnsi="Georgia"/>
          <w:sz w:val="24"/>
          <w:szCs w:val="24"/>
        </w:rPr>
        <w:t xml:space="preserve">/б салфеткой, смоченной средством </w:t>
      </w:r>
      <w:proofErr w:type="spellStart"/>
      <w:r w:rsidRPr="0019252F">
        <w:rPr>
          <w:rFonts w:ascii="Georgia" w:hAnsi="Georgia"/>
          <w:sz w:val="24"/>
          <w:szCs w:val="24"/>
        </w:rPr>
        <w:t>Cleaner</w:t>
      </w:r>
      <w:proofErr w:type="spellEnd"/>
      <w:r w:rsidRPr="0019252F">
        <w:rPr>
          <w:rFonts w:ascii="Georgia" w:hAnsi="Georgia"/>
          <w:sz w:val="24"/>
          <w:szCs w:val="24"/>
        </w:rPr>
        <w:t xml:space="preserve">; </w:t>
      </w:r>
      <w:r w:rsidRPr="0019252F">
        <w:rPr>
          <w:rFonts w:ascii="Georgia" w:hAnsi="Georgia"/>
          <w:sz w:val="24"/>
          <w:szCs w:val="24"/>
        </w:rPr>
        <w:br/>
        <w:t xml:space="preserve">- </w:t>
      </w:r>
      <w:r>
        <w:rPr>
          <w:rFonts w:ascii="Georgia" w:hAnsi="Georgia"/>
          <w:sz w:val="24"/>
          <w:szCs w:val="24"/>
        </w:rPr>
        <w:t>п</w:t>
      </w:r>
      <w:r w:rsidRPr="0019252F">
        <w:rPr>
          <w:rFonts w:ascii="Georgia" w:hAnsi="Georgia"/>
          <w:sz w:val="24"/>
          <w:szCs w:val="24"/>
          <w:lang w:eastAsia="ru-RU"/>
        </w:rPr>
        <w:t>одравняйте свободный край при помощи четырехсторонней пилки;</w:t>
      </w:r>
    </w:p>
    <w:p w:rsid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sz w:val="24"/>
          <w:szCs w:val="24"/>
          <w:lang w:eastAsia="ru-RU"/>
        </w:rPr>
        <w:t xml:space="preserve">- </w:t>
      </w:r>
      <w:r>
        <w:rPr>
          <w:rFonts w:ascii="Georgia" w:hAnsi="Georgia"/>
          <w:sz w:val="24"/>
          <w:szCs w:val="24"/>
          <w:lang w:eastAsia="ru-RU"/>
        </w:rPr>
        <w:t>п</w:t>
      </w:r>
      <w:r w:rsidRPr="0019252F">
        <w:rPr>
          <w:rFonts w:ascii="Georgia" w:hAnsi="Georgia"/>
          <w:sz w:val="24"/>
          <w:szCs w:val="24"/>
          <w:lang w:eastAsia="ru-RU"/>
        </w:rPr>
        <w:t xml:space="preserve">роцедура закончена. Ногтевые пластины в дополнительной полировке не нуждаются. </w:t>
      </w: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19252F" w:rsidRPr="00880819" w:rsidRDefault="0019252F" w:rsidP="0019252F">
      <w:pPr>
        <w:pStyle w:val="a3"/>
        <w:rPr>
          <w:rFonts w:ascii="Georgia" w:hAnsi="Georgia"/>
          <w:b/>
          <w:noProof/>
          <w:color w:val="002060"/>
          <w:sz w:val="28"/>
          <w:szCs w:val="28"/>
          <w:lang w:eastAsia="ru-RU"/>
        </w:rPr>
      </w:pPr>
      <w:r w:rsidRPr="00880819">
        <w:rPr>
          <w:rFonts w:ascii="Georgia" w:hAnsi="Georgia"/>
          <w:b/>
          <w:color w:val="002060"/>
          <w:sz w:val="28"/>
          <w:szCs w:val="28"/>
          <w:lang w:eastAsia="ru-RU"/>
        </w:rPr>
        <w:t>Моделирование с применением форм</w:t>
      </w:r>
      <w:r w:rsidR="00880819" w:rsidRPr="00880819">
        <w:rPr>
          <w:rFonts w:ascii="Georgia" w:hAnsi="Georgia"/>
          <w:b/>
          <w:color w:val="002060"/>
          <w:sz w:val="28"/>
          <w:szCs w:val="28"/>
          <w:lang w:eastAsia="ru-RU"/>
        </w:rPr>
        <w:t>:</w:t>
      </w: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i/>
          <w:noProof/>
          <w:sz w:val="24"/>
          <w:szCs w:val="24"/>
          <w:lang w:eastAsia="ru-RU"/>
        </w:rPr>
        <w:t xml:space="preserve">- </w:t>
      </w:r>
      <w:r w:rsidRPr="0019252F">
        <w:rPr>
          <w:rFonts w:ascii="Georgia" w:hAnsi="Georgia"/>
          <w:noProof/>
          <w:sz w:val="24"/>
          <w:szCs w:val="24"/>
          <w:lang w:eastAsia="ru-RU"/>
        </w:rPr>
        <w:t>н</w:t>
      </w:r>
      <w:r w:rsidRPr="0019252F">
        <w:rPr>
          <w:rFonts w:ascii="Georgia" w:hAnsi="Georgia"/>
          <w:sz w:val="24"/>
          <w:szCs w:val="24"/>
          <w:lang w:eastAsia="ru-RU"/>
        </w:rPr>
        <w:t>огтевые пластины на ногах могут моделироваться и на формах;</w:t>
      </w: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sz w:val="24"/>
          <w:szCs w:val="24"/>
          <w:lang w:eastAsia="ru-RU"/>
        </w:rPr>
        <w:t xml:space="preserve">- подготовьте ногти к процедуре так же, как это делается перед выполнением </w:t>
      </w:r>
      <w:proofErr w:type="gramStart"/>
      <w:r w:rsidRPr="0019252F">
        <w:rPr>
          <w:rFonts w:ascii="Georgia" w:hAnsi="Georgia"/>
          <w:sz w:val="24"/>
          <w:szCs w:val="24"/>
          <w:lang w:eastAsia="ru-RU"/>
        </w:rPr>
        <w:t>коррекции формы плоскости ногтевой пластины</w:t>
      </w:r>
      <w:proofErr w:type="gramEnd"/>
      <w:r w:rsidRPr="0019252F">
        <w:rPr>
          <w:rFonts w:ascii="Georgia" w:hAnsi="Georgia"/>
          <w:sz w:val="24"/>
          <w:szCs w:val="24"/>
          <w:lang w:eastAsia="ru-RU"/>
        </w:rPr>
        <w:t>;</w:t>
      </w:r>
    </w:p>
    <w:p w:rsid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  <w:r w:rsidRPr="0019252F">
        <w:rPr>
          <w:rFonts w:ascii="Georgia" w:hAnsi="Georgia"/>
          <w:sz w:val="24"/>
          <w:szCs w:val="24"/>
          <w:lang w:eastAsia="ru-RU"/>
        </w:rPr>
        <w:t xml:space="preserve">- затем используя формы, нанесите </w:t>
      </w:r>
      <w:proofErr w:type="spellStart"/>
      <w:r w:rsidRPr="0019252F">
        <w:rPr>
          <w:rFonts w:ascii="Georgia" w:hAnsi="Georgia"/>
          <w:sz w:val="24"/>
          <w:szCs w:val="24"/>
          <w:lang w:val="en-US" w:eastAsia="ru-RU"/>
        </w:rPr>
        <w:t>Pedique</w:t>
      </w:r>
      <w:proofErr w:type="spellEnd"/>
      <w:r w:rsidRPr="0019252F">
        <w:rPr>
          <w:rFonts w:ascii="Georgia" w:hAnsi="Georgia"/>
          <w:sz w:val="24"/>
          <w:szCs w:val="24"/>
          <w:lang w:eastAsia="ru-RU"/>
        </w:rPr>
        <w:t xml:space="preserve"> в качестве моделирующего покрытия.</w:t>
      </w: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  <w:lang w:eastAsia="ru-RU"/>
        </w:rPr>
      </w:pPr>
    </w:p>
    <w:p w:rsidR="0019252F" w:rsidRPr="0019252F" w:rsidRDefault="0019252F" w:rsidP="0019252F">
      <w:pPr>
        <w:pStyle w:val="a3"/>
        <w:rPr>
          <w:rFonts w:ascii="Georgia" w:hAnsi="Georgia"/>
          <w:sz w:val="24"/>
          <w:szCs w:val="24"/>
        </w:rPr>
      </w:pPr>
      <w:r w:rsidRPr="00880819">
        <w:rPr>
          <w:rFonts w:ascii="Georgia" w:hAnsi="Georgia"/>
          <w:b/>
          <w:color w:val="002060"/>
          <w:sz w:val="28"/>
          <w:szCs w:val="28"/>
        </w:rPr>
        <w:t xml:space="preserve">Специальная информация! </w:t>
      </w:r>
      <w:r w:rsidRPr="00880819">
        <w:rPr>
          <w:rFonts w:ascii="Georgia" w:hAnsi="Georgia"/>
          <w:color w:val="002060"/>
          <w:sz w:val="24"/>
          <w:szCs w:val="24"/>
        </w:rPr>
        <w:br/>
      </w:r>
      <w:r w:rsidRPr="0019252F">
        <w:rPr>
          <w:rFonts w:ascii="Georgia" w:hAnsi="Georgia"/>
          <w:sz w:val="24"/>
          <w:szCs w:val="24"/>
        </w:rPr>
        <w:t>Ногти на ногах и их ногтевые ложа должны быть полностью очищены и сухими после выполнения ванны для ног. С</w:t>
      </w:r>
      <w:r w:rsidRPr="0019252F">
        <w:rPr>
          <w:rFonts w:ascii="Georgia" w:hAnsi="Georgia"/>
          <w:sz w:val="24"/>
          <w:szCs w:val="24"/>
          <w:lang w:eastAsia="ru-RU"/>
        </w:rPr>
        <w:t>редства по уходу за кутикулой</w:t>
      </w:r>
      <w:r w:rsidRPr="0019252F">
        <w:rPr>
          <w:rFonts w:ascii="Georgia" w:hAnsi="Georgia"/>
          <w:sz w:val="24"/>
          <w:szCs w:val="24"/>
        </w:rPr>
        <w:t xml:space="preserve"> и увлажняющие средства, содержащие масла или могущие создать на поверхности ногтей сальную пленку должны наноситься на ноги после моделирования ногтей. </w:t>
      </w:r>
      <w:r w:rsidRPr="0019252F">
        <w:rPr>
          <w:rFonts w:ascii="Georgia" w:hAnsi="Georgia"/>
          <w:sz w:val="24"/>
          <w:szCs w:val="24"/>
        </w:rPr>
        <w:br/>
      </w:r>
      <w:r w:rsidRPr="0019252F">
        <w:rPr>
          <w:rFonts w:ascii="Georgia" w:hAnsi="Georgia"/>
          <w:sz w:val="24"/>
          <w:szCs w:val="24"/>
        </w:rPr>
        <w:br/>
      </w:r>
      <w:r w:rsidRPr="00880819">
        <w:rPr>
          <w:rFonts w:ascii="Georgia" w:hAnsi="Georgia"/>
          <w:b/>
          <w:color w:val="002060"/>
          <w:sz w:val="28"/>
          <w:szCs w:val="28"/>
        </w:rPr>
        <w:t xml:space="preserve">Условия хранения и срок годности: </w:t>
      </w:r>
      <w:r w:rsidRPr="00880819">
        <w:rPr>
          <w:rFonts w:ascii="Georgia" w:hAnsi="Georgia"/>
          <w:sz w:val="24"/>
          <w:szCs w:val="24"/>
        </w:rPr>
        <w:br/>
      </w:r>
      <w:r w:rsidRPr="0019252F">
        <w:rPr>
          <w:rFonts w:ascii="Georgia" w:hAnsi="Georgia"/>
          <w:sz w:val="24"/>
          <w:szCs w:val="24"/>
        </w:rPr>
        <w:t xml:space="preserve">- хранить в сухом и темном месте; </w:t>
      </w:r>
      <w:r w:rsidRPr="0019252F">
        <w:rPr>
          <w:rFonts w:ascii="Georgia" w:hAnsi="Georgia"/>
          <w:sz w:val="24"/>
          <w:szCs w:val="24"/>
        </w:rPr>
        <w:br/>
        <w:t xml:space="preserve">- не допускать попадания прямых солнечных лучей; </w:t>
      </w:r>
      <w:r w:rsidRPr="0019252F">
        <w:rPr>
          <w:rFonts w:ascii="Georgia" w:hAnsi="Georgia"/>
          <w:sz w:val="24"/>
          <w:szCs w:val="24"/>
        </w:rPr>
        <w:br/>
        <w:t>- срок годности запечатанных моделирующих материалов - 24 месяца с даты изготовления.</w:t>
      </w:r>
    </w:p>
    <w:p w:rsidR="000B313B" w:rsidRPr="0019252F" w:rsidRDefault="000B313B" w:rsidP="0019252F">
      <w:pPr>
        <w:pStyle w:val="a3"/>
        <w:rPr>
          <w:rFonts w:ascii="Georgia" w:hAnsi="Georgia"/>
          <w:sz w:val="24"/>
          <w:szCs w:val="24"/>
        </w:rPr>
      </w:pPr>
    </w:p>
    <w:sectPr w:rsidR="000B313B" w:rsidRPr="0019252F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9252F"/>
    <w:rsid w:val="000B313B"/>
    <w:rsid w:val="0019252F"/>
    <w:rsid w:val="00285DAB"/>
    <w:rsid w:val="006428F3"/>
    <w:rsid w:val="00697635"/>
    <w:rsid w:val="00880819"/>
    <w:rsid w:val="00CF6EC7"/>
    <w:rsid w:val="00D1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2011-10-18T14:03:00Z</dcterms:created>
  <dcterms:modified xsi:type="dcterms:W3CDTF">2011-12-01T17:13:00Z</dcterms:modified>
</cp:coreProperties>
</file>